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6643"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r>
        <w:rPr>
          <w:b/>
          <w:sz w:val="20"/>
          <w:szCs w:val="20"/>
        </w:rPr>
        <w:t>CLAREGALWAY EDUCATE TOGETHER N.S.</w:t>
      </w:r>
    </w:p>
    <w:p w14:paraId="6FC4C824"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proofErr w:type="spellStart"/>
      <w:r>
        <w:rPr>
          <w:b/>
          <w:sz w:val="20"/>
          <w:szCs w:val="20"/>
        </w:rPr>
        <w:t>Cloonbiggen</w:t>
      </w:r>
      <w:proofErr w:type="spellEnd"/>
      <w:r>
        <w:rPr>
          <w:b/>
          <w:sz w:val="20"/>
          <w:szCs w:val="20"/>
        </w:rPr>
        <w:t xml:space="preserve"> Road,</w:t>
      </w:r>
    </w:p>
    <w:p w14:paraId="6B3F08EF"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proofErr w:type="spellStart"/>
      <w:r>
        <w:rPr>
          <w:b/>
          <w:sz w:val="20"/>
          <w:szCs w:val="20"/>
        </w:rPr>
        <w:t>Claregalway</w:t>
      </w:r>
      <w:proofErr w:type="spellEnd"/>
      <w:r>
        <w:rPr>
          <w:b/>
          <w:sz w:val="20"/>
          <w:szCs w:val="20"/>
        </w:rPr>
        <w:t>.</w:t>
      </w:r>
    </w:p>
    <w:p w14:paraId="6C469C67"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r>
        <w:rPr>
          <w:b/>
          <w:sz w:val="20"/>
          <w:szCs w:val="20"/>
        </w:rPr>
        <w:t>091-798356</w:t>
      </w:r>
    </w:p>
    <w:p w14:paraId="6BEB04B1"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r>
        <w:rPr>
          <w:b/>
          <w:sz w:val="20"/>
          <w:szCs w:val="20"/>
        </w:rPr>
        <w:t>www.claregalwayet.ie</w:t>
      </w:r>
    </w:p>
    <w:p w14:paraId="321FDC15"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r>
        <w:rPr>
          <w:b/>
          <w:sz w:val="20"/>
          <w:szCs w:val="20"/>
        </w:rPr>
        <w:t>BOOKLIST FOR FIRST CLASS 2019/2020</w:t>
      </w:r>
    </w:p>
    <w:p w14:paraId="0B4AED1F"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sz w:val="20"/>
          <w:szCs w:val="20"/>
        </w:rPr>
      </w:pPr>
    </w:p>
    <w:p w14:paraId="5477696B"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szCs w:val="20"/>
        </w:rPr>
      </w:pPr>
      <w:r>
        <w:rPr>
          <w:b/>
          <w:sz w:val="20"/>
          <w:szCs w:val="20"/>
        </w:rPr>
        <w:t>English</w:t>
      </w:r>
      <w:r>
        <w:rPr>
          <w:sz w:val="20"/>
          <w:szCs w:val="20"/>
        </w:rPr>
        <w:tab/>
      </w:r>
    </w:p>
    <w:p w14:paraId="04141FB1"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r>
        <w:rPr>
          <w:sz w:val="20"/>
          <w:szCs w:val="20"/>
        </w:rPr>
        <w:t xml:space="preserve">Spellbound – Book A </w:t>
      </w:r>
      <w:r>
        <w:rPr>
          <w:sz w:val="20"/>
          <w:szCs w:val="20"/>
        </w:rPr>
        <w:tab/>
      </w:r>
      <w:r>
        <w:rPr>
          <w:sz w:val="20"/>
          <w:szCs w:val="20"/>
        </w:rPr>
        <w:tab/>
      </w:r>
      <w:r>
        <w:rPr>
          <w:i/>
          <w:sz w:val="20"/>
          <w:szCs w:val="20"/>
        </w:rPr>
        <w:tab/>
      </w:r>
      <w:r>
        <w:rPr>
          <w:sz w:val="20"/>
          <w:szCs w:val="20"/>
        </w:rPr>
        <w:tab/>
      </w:r>
      <w:r>
        <w:rPr>
          <w:sz w:val="20"/>
          <w:szCs w:val="20"/>
        </w:rPr>
        <w:tab/>
      </w:r>
      <w:r>
        <w:rPr>
          <w:sz w:val="20"/>
          <w:szCs w:val="20"/>
        </w:rPr>
        <w:tab/>
        <w:t>(</w:t>
      </w:r>
      <w:proofErr w:type="spellStart"/>
      <w:r>
        <w:rPr>
          <w:sz w:val="20"/>
          <w:szCs w:val="20"/>
        </w:rPr>
        <w:t>Folens</w:t>
      </w:r>
      <w:proofErr w:type="spellEnd"/>
      <w:r>
        <w:rPr>
          <w:sz w:val="20"/>
          <w:szCs w:val="20"/>
        </w:rPr>
        <w:t>)</w:t>
      </w:r>
    </w:p>
    <w:p w14:paraId="13107968"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r>
        <w:rPr>
          <w:sz w:val="20"/>
          <w:szCs w:val="20"/>
        </w:rPr>
        <w:t>Handwriting Made Easy 1 – Looped Style</w:t>
      </w:r>
      <w:r>
        <w:rPr>
          <w:sz w:val="20"/>
          <w:szCs w:val="20"/>
        </w:rPr>
        <w:tab/>
      </w:r>
      <w:r>
        <w:rPr>
          <w:sz w:val="20"/>
          <w:szCs w:val="20"/>
        </w:rPr>
        <w:tab/>
      </w:r>
      <w:r>
        <w:rPr>
          <w:sz w:val="20"/>
          <w:szCs w:val="20"/>
        </w:rPr>
        <w:tab/>
        <w:t>(CJ Fallon)</w:t>
      </w:r>
    </w:p>
    <w:p w14:paraId="7A0E55C8"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szCs w:val="20"/>
        </w:rPr>
      </w:pPr>
    </w:p>
    <w:p w14:paraId="12FDD30B"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proofErr w:type="spellStart"/>
      <w:r>
        <w:rPr>
          <w:b/>
          <w:sz w:val="20"/>
          <w:szCs w:val="20"/>
        </w:rPr>
        <w:t>Gaeilge</w:t>
      </w:r>
      <w:proofErr w:type="spellEnd"/>
    </w:p>
    <w:p w14:paraId="2E960A5D"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proofErr w:type="spellStart"/>
      <w:r>
        <w:rPr>
          <w:sz w:val="20"/>
          <w:szCs w:val="20"/>
        </w:rPr>
        <w:t>Abair</w:t>
      </w:r>
      <w:proofErr w:type="spellEnd"/>
      <w:r>
        <w:rPr>
          <w:sz w:val="20"/>
          <w:szCs w:val="20"/>
        </w:rPr>
        <w:t xml:space="preserve"> </w:t>
      </w:r>
      <w:proofErr w:type="spellStart"/>
      <w:r>
        <w:rPr>
          <w:sz w:val="20"/>
          <w:szCs w:val="20"/>
        </w:rPr>
        <w:t>Liom</w:t>
      </w:r>
      <w:proofErr w:type="spellEnd"/>
      <w:r>
        <w:rPr>
          <w:sz w:val="20"/>
          <w:szCs w:val="20"/>
        </w:rPr>
        <w:t xml:space="preserve"> 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Folens</w:t>
      </w:r>
      <w:proofErr w:type="spellEnd"/>
      <w:r>
        <w:rPr>
          <w:sz w:val="20"/>
          <w:szCs w:val="20"/>
        </w:rPr>
        <w:t>)</w:t>
      </w:r>
    </w:p>
    <w:p w14:paraId="4D18628F"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szCs w:val="20"/>
        </w:rPr>
      </w:pPr>
    </w:p>
    <w:p w14:paraId="3B89DA72"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proofErr w:type="spellStart"/>
      <w:r>
        <w:rPr>
          <w:b/>
          <w:sz w:val="20"/>
          <w:szCs w:val="20"/>
        </w:rPr>
        <w:t>Maths</w:t>
      </w:r>
      <w:proofErr w:type="spellEnd"/>
    </w:p>
    <w:p w14:paraId="328E20BB"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r>
        <w:rPr>
          <w:sz w:val="20"/>
          <w:szCs w:val="20"/>
        </w:rPr>
        <w:t xml:space="preserve">New Wave Mental </w:t>
      </w:r>
      <w:proofErr w:type="spellStart"/>
      <w:r>
        <w:rPr>
          <w:sz w:val="20"/>
          <w:szCs w:val="20"/>
        </w:rPr>
        <w:t>Maths</w:t>
      </w:r>
      <w:proofErr w:type="spellEnd"/>
      <w:r>
        <w:rPr>
          <w:sz w:val="20"/>
          <w:szCs w:val="20"/>
        </w:rPr>
        <w:t xml:space="preserve"> for 1st Class (Revised Edition)</w:t>
      </w:r>
      <w:r>
        <w:rPr>
          <w:sz w:val="20"/>
          <w:szCs w:val="20"/>
        </w:rPr>
        <w:tab/>
      </w:r>
      <w:r>
        <w:rPr>
          <w:sz w:val="20"/>
          <w:szCs w:val="20"/>
        </w:rPr>
        <w:tab/>
        <w:t>(Prim-Ed)</w:t>
      </w:r>
    </w:p>
    <w:p w14:paraId="118A6D32"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r>
        <w:rPr>
          <w:sz w:val="20"/>
          <w:szCs w:val="20"/>
        </w:rPr>
        <w:t>BUSY at MATHS 1</w:t>
      </w:r>
      <w:r>
        <w:rPr>
          <w:sz w:val="20"/>
          <w:szCs w:val="20"/>
        </w:rPr>
        <w:tab/>
      </w:r>
      <w:r>
        <w:rPr>
          <w:sz w:val="20"/>
          <w:szCs w:val="20"/>
        </w:rPr>
        <w:tab/>
      </w:r>
      <w:r>
        <w:rPr>
          <w:sz w:val="20"/>
          <w:szCs w:val="20"/>
        </w:rPr>
        <w:tab/>
      </w:r>
      <w:r>
        <w:rPr>
          <w:sz w:val="20"/>
          <w:szCs w:val="20"/>
        </w:rPr>
        <w:tab/>
      </w:r>
      <w:r>
        <w:rPr>
          <w:sz w:val="20"/>
          <w:szCs w:val="20"/>
        </w:rPr>
        <w:tab/>
      </w:r>
      <w:r>
        <w:rPr>
          <w:sz w:val="20"/>
          <w:szCs w:val="20"/>
        </w:rPr>
        <w:tab/>
        <w:t>(CJ Fallon)</w:t>
      </w:r>
    </w:p>
    <w:p w14:paraId="068BC0AE"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r>
        <w:rPr>
          <w:sz w:val="20"/>
          <w:szCs w:val="20"/>
        </w:rPr>
        <w:t xml:space="preserve">Table Book </w:t>
      </w:r>
    </w:p>
    <w:p w14:paraId="3A6B7873"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szCs w:val="20"/>
        </w:rPr>
      </w:pPr>
    </w:p>
    <w:p w14:paraId="47F8B82E"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r>
        <w:rPr>
          <w:b/>
          <w:sz w:val="20"/>
          <w:szCs w:val="20"/>
        </w:rPr>
        <w:t>S.E.S.E.</w:t>
      </w:r>
    </w:p>
    <w:p w14:paraId="2BBEA5D6" w14:textId="2ECC91EB"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proofErr w:type="gramStart"/>
      <w:r>
        <w:rPr>
          <w:sz w:val="20"/>
          <w:szCs w:val="20"/>
        </w:rPr>
        <w:t>Explorers  1</w:t>
      </w:r>
      <w:proofErr w:type="gramEnd"/>
      <w:r>
        <w:rPr>
          <w:sz w:val="20"/>
          <w:szCs w:val="20"/>
        </w:rPr>
        <w:t>st  Class</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spellStart"/>
      <w:r>
        <w:rPr>
          <w:sz w:val="20"/>
          <w:szCs w:val="20"/>
        </w:rPr>
        <w:t>Folens</w:t>
      </w:r>
      <w:proofErr w:type="spellEnd"/>
      <w:r>
        <w:rPr>
          <w:sz w:val="20"/>
          <w:szCs w:val="20"/>
        </w:rPr>
        <w:t>)</w:t>
      </w:r>
    </w:p>
    <w:p w14:paraId="7906ADDD" w14:textId="77777777" w:rsidR="009432C1" w:rsidRDefault="009432C1">
      <w:pPr>
        <w:pBdr>
          <w:top w:val="none" w:sz="0" w:space="0" w:color="000000"/>
          <w:left w:val="none" w:sz="0" w:space="0" w:color="000000"/>
          <w:bottom w:val="none" w:sz="0" w:space="0" w:color="000000"/>
          <w:right w:val="none" w:sz="0" w:space="0" w:color="000000"/>
          <w:between w:val="none" w:sz="0" w:space="0" w:color="000000"/>
        </w:pBdr>
        <w:shd w:val="clear" w:color="auto" w:fill="FFFFFF"/>
        <w:ind w:left="720"/>
        <w:rPr>
          <w:sz w:val="20"/>
          <w:szCs w:val="20"/>
        </w:rPr>
      </w:pPr>
    </w:p>
    <w:p w14:paraId="591925F7" w14:textId="77777777" w:rsidR="009432C1" w:rsidRPr="00EB475D" w:rsidRDefault="009432C1" w:rsidP="009432C1">
      <w:pPr>
        <w:spacing w:before="100" w:beforeAutospacing="1" w:after="100" w:afterAutospacing="1"/>
        <w:ind w:left="360"/>
        <w:jc w:val="center"/>
        <w:rPr>
          <w:b/>
          <w:bCs/>
          <w:color w:val="FF0000"/>
          <w:sz w:val="28"/>
          <w:szCs w:val="28"/>
          <w:u w:val="single"/>
        </w:rPr>
      </w:pPr>
      <w:bookmarkStart w:id="0" w:name="_Hlk11659671"/>
      <w:r w:rsidRPr="00EB475D">
        <w:rPr>
          <w:b/>
          <w:bCs/>
          <w:color w:val="FF0000"/>
          <w:sz w:val="28"/>
          <w:szCs w:val="28"/>
          <w:u w:val="single"/>
        </w:rPr>
        <w:t xml:space="preserve">This year we are moving to </w:t>
      </w:r>
      <w:proofErr w:type="spellStart"/>
      <w:r w:rsidRPr="00EB475D">
        <w:rPr>
          <w:b/>
          <w:bCs/>
          <w:color w:val="FF0000"/>
          <w:sz w:val="28"/>
          <w:szCs w:val="28"/>
          <w:u w:val="single"/>
        </w:rPr>
        <w:t>epayments</w:t>
      </w:r>
      <w:proofErr w:type="spellEnd"/>
      <w:r w:rsidRPr="00EB475D">
        <w:rPr>
          <w:b/>
          <w:bCs/>
          <w:color w:val="FF0000"/>
          <w:sz w:val="28"/>
          <w:szCs w:val="28"/>
          <w:u w:val="single"/>
        </w:rPr>
        <w:t xml:space="preserve"> where all monies can be paid via our online system. More information to follow.</w:t>
      </w:r>
    </w:p>
    <w:tbl>
      <w:tblPr>
        <w:tblStyle w:val="a"/>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F9632C" w14:paraId="25B03275" w14:textId="77777777" w:rsidTr="002A655C">
        <w:tc>
          <w:tcPr>
            <w:tcW w:w="10622" w:type="dxa"/>
            <w:shd w:val="clear" w:color="auto" w:fill="auto"/>
            <w:tcMar>
              <w:top w:w="100" w:type="dxa"/>
              <w:left w:w="100" w:type="dxa"/>
              <w:bottom w:w="100" w:type="dxa"/>
              <w:right w:w="100" w:type="dxa"/>
            </w:tcMar>
          </w:tcPr>
          <w:p w14:paraId="57EE3C46"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rPr>
                <w:b/>
                <w:sz w:val="21"/>
                <w:szCs w:val="21"/>
              </w:rPr>
            </w:pPr>
            <w:bookmarkStart w:id="1" w:name="_GoBack"/>
            <w:bookmarkEnd w:id="0"/>
            <w:bookmarkEnd w:id="1"/>
            <w:r>
              <w:rPr>
                <w:b/>
                <w:sz w:val="21"/>
                <w:szCs w:val="21"/>
              </w:rPr>
              <w:t>Literacy Lift Off Book Rental Charge – €10</w:t>
            </w:r>
          </w:p>
          <w:p w14:paraId="698B3DB7"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rPr>
                <w:b/>
                <w:sz w:val="21"/>
                <w:szCs w:val="21"/>
              </w:rPr>
            </w:pPr>
          </w:p>
          <w:p w14:paraId="1DCB9217"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rPr>
                <w:b/>
                <w:sz w:val="21"/>
                <w:szCs w:val="21"/>
              </w:rPr>
            </w:pPr>
            <w:r>
              <w:rPr>
                <w:i/>
                <w:sz w:val="20"/>
                <w:szCs w:val="20"/>
              </w:rPr>
              <w:t xml:space="preserve">This rental charge will cover a fabulous array of </w:t>
            </w:r>
            <w:r>
              <w:rPr>
                <w:b/>
                <w:sz w:val="20"/>
                <w:szCs w:val="20"/>
              </w:rPr>
              <w:t>Collins Big Cat</w:t>
            </w:r>
            <w:r>
              <w:rPr>
                <w:i/>
                <w:sz w:val="20"/>
                <w:szCs w:val="20"/>
              </w:rPr>
              <w:t xml:space="preserve"> readers that you will see in your child’s reading folder throughout the year. This is a fantastic new reading </w:t>
            </w:r>
            <w:proofErr w:type="spellStart"/>
            <w:r>
              <w:rPr>
                <w:i/>
                <w:sz w:val="20"/>
                <w:szCs w:val="20"/>
              </w:rPr>
              <w:t>programme</w:t>
            </w:r>
            <w:proofErr w:type="spellEnd"/>
            <w:r>
              <w:rPr>
                <w:i/>
                <w:sz w:val="20"/>
                <w:szCs w:val="20"/>
              </w:rPr>
              <w:t xml:space="preserve"> called Literacy Lift Off. In this </w:t>
            </w:r>
            <w:proofErr w:type="spellStart"/>
            <w:r>
              <w:rPr>
                <w:i/>
                <w:sz w:val="20"/>
                <w:szCs w:val="20"/>
              </w:rPr>
              <w:t>programme</w:t>
            </w:r>
            <w:proofErr w:type="spellEnd"/>
            <w:r>
              <w:rPr>
                <w:i/>
                <w:sz w:val="20"/>
                <w:szCs w:val="20"/>
              </w:rPr>
              <w:t xml:space="preserve">, the children are grouped according to their reading and comprehension abilities and they follow a graded reading </w:t>
            </w:r>
            <w:proofErr w:type="spellStart"/>
            <w:r>
              <w:rPr>
                <w:i/>
                <w:sz w:val="20"/>
                <w:szCs w:val="20"/>
              </w:rPr>
              <w:t>programme</w:t>
            </w:r>
            <w:proofErr w:type="spellEnd"/>
            <w:r>
              <w:rPr>
                <w:i/>
                <w:sz w:val="20"/>
                <w:szCs w:val="20"/>
              </w:rPr>
              <w:t xml:space="preserve"> as they progress through the school.</w:t>
            </w:r>
          </w:p>
        </w:tc>
      </w:tr>
    </w:tbl>
    <w:p w14:paraId="738C6B86"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rPr>
          <w:b/>
          <w:sz w:val="20"/>
          <w:szCs w:val="20"/>
        </w:rPr>
      </w:pPr>
    </w:p>
    <w:p w14:paraId="6D05D648"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rPr>
          <w:sz w:val="20"/>
          <w:szCs w:val="20"/>
        </w:rPr>
      </w:pPr>
      <w:r>
        <w:rPr>
          <w:b/>
          <w:sz w:val="20"/>
          <w:szCs w:val="20"/>
        </w:rPr>
        <w:t>Art -</w:t>
      </w:r>
      <w:r>
        <w:rPr>
          <w:sz w:val="20"/>
          <w:szCs w:val="20"/>
        </w:rPr>
        <w:t xml:space="preserve"> An oversized old top for art that is easy for your child to put on themselves to keep their clothes clean during painting</w:t>
      </w:r>
    </w:p>
    <w:p w14:paraId="13FA89DC"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rPr>
          <w:sz w:val="20"/>
          <w:szCs w:val="20"/>
        </w:rPr>
      </w:pPr>
    </w:p>
    <w:p w14:paraId="0D878096"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r>
        <w:rPr>
          <w:b/>
        </w:rPr>
        <w:t>Please cover the books and write your child’s name on the OUTSIDE COVER of the books</w:t>
      </w:r>
    </w:p>
    <w:p w14:paraId="225CAECB"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p>
    <w:p w14:paraId="58AA7358"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r>
        <w:rPr>
          <w:b/>
          <w:sz w:val="20"/>
          <w:szCs w:val="20"/>
        </w:rPr>
        <w:t>Stationery &amp; Art Supplies (</w:t>
      </w:r>
      <w:r>
        <w:rPr>
          <w:sz w:val="20"/>
          <w:szCs w:val="20"/>
        </w:rPr>
        <w:t>incl. photocopying and printing costs</w:t>
      </w:r>
      <w:r>
        <w:rPr>
          <w:b/>
          <w:sz w:val="20"/>
          <w:szCs w:val="20"/>
        </w:rPr>
        <w:t>)</w:t>
      </w:r>
      <w:r>
        <w:rPr>
          <w:b/>
          <w:sz w:val="20"/>
          <w:szCs w:val="20"/>
        </w:rPr>
        <w:tab/>
      </w:r>
      <w:r>
        <w:rPr>
          <w:b/>
          <w:sz w:val="20"/>
          <w:szCs w:val="20"/>
        </w:rPr>
        <w:tab/>
      </w:r>
      <w:r>
        <w:rPr>
          <w:b/>
          <w:sz w:val="20"/>
          <w:szCs w:val="20"/>
        </w:rPr>
        <w:tab/>
        <w:t>€55</w:t>
      </w:r>
    </w:p>
    <w:p w14:paraId="1E17C964" w14:textId="77777777" w:rsidR="00F9632C" w:rsidRDefault="00F9632C">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p>
    <w:p w14:paraId="1195D3AD" w14:textId="77777777"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szCs w:val="20"/>
        </w:rPr>
      </w:pPr>
      <w:r>
        <w:rPr>
          <w:sz w:val="20"/>
          <w:szCs w:val="20"/>
        </w:rPr>
        <w:t>The teacher will purchase all copies, folders, notebooks etc. required for each child during the year. Please hand this money to the teacher on the first day of the term in an envelope marked with your child’s name.</w:t>
      </w:r>
    </w:p>
    <w:p w14:paraId="3BE65F3A" w14:textId="42748393" w:rsidR="00F9632C" w:rsidRDefault="00021EE9">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r>
        <w:rPr>
          <w:sz w:val="20"/>
          <w:szCs w:val="20"/>
        </w:rPr>
        <w:t xml:space="preserve">Each child should have </w:t>
      </w:r>
      <w:r>
        <w:rPr>
          <w:b/>
          <w:sz w:val="20"/>
          <w:szCs w:val="20"/>
          <w:u w:val="single"/>
        </w:rPr>
        <w:t>ONE</w:t>
      </w:r>
      <w:r>
        <w:rPr>
          <w:b/>
          <w:sz w:val="20"/>
          <w:szCs w:val="20"/>
        </w:rPr>
        <w:t xml:space="preserve"> </w:t>
      </w:r>
      <w:r>
        <w:rPr>
          <w:sz w:val="20"/>
          <w:szCs w:val="20"/>
        </w:rPr>
        <w:t>pencil case with</w:t>
      </w:r>
      <w:r>
        <w:rPr>
          <w:b/>
          <w:sz w:val="20"/>
          <w:szCs w:val="20"/>
        </w:rPr>
        <w:t xml:space="preserve"> at least 4 good quality pencils, eraser, medium sized sharpener (with container to collect </w:t>
      </w:r>
      <w:proofErr w:type="spellStart"/>
      <w:r>
        <w:rPr>
          <w:b/>
          <w:sz w:val="20"/>
          <w:szCs w:val="20"/>
        </w:rPr>
        <w:t>sharpenings</w:t>
      </w:r>
      <w:proofErr w:type="spellEnd"/>
      <w:r>
        <w:rPr>
          <w:b/>
          <w:sz w:val="20"/>
          <w:szCs w:val="20"/>
        </w:rPr>
        <w:t>), 2 red pens, 30cm ruler (</w:t>
      </w:r>
      <w:proofErr w:type="gramStart"/>
      <w:r>
        <w:rPr>
          <w:b/>
          <w:sz w:val="20"/>
          <w:szCs w:val="20"/>
        </w:rPr>
        <w:t>NON BENDY</w:t>
      </w:r>
      <w:proofErr w:type="gramEnd"/>
      <w:r>
        <w:rPr>
          <w:b/>
          <w:sz w:val="20"/>
          <w:szCs w:val="20"/>
        </w:rPr>
        <w:t xml:space="preserve">), 2 large Pritt glue-sticks and a set of twistable crayons. Please label all items to avoid mix up, check regularly and replenish when necessary. </w:t>
      </w:r>
    </w:p>
    <w:p w14:paraId="0AE8801D" w14:textId="1487869E" w:rsidR="009432C1" w:rsidRDefault="009432C1">
      <w:pPr>
        <w:pBdr>
          <w:top w:val="none" w:sz="0" w:space="0" w:color="000000"/>
          <w:left w:val="none" w:sz="0" w:space="0" w:color="000000"/>
          <w:bottom w:val="none" w:sz="0" w:space="0" w:color="000000"/>
          <w:right w:val="none" w:sz="0" w:space="0" w:color="000000"/>
          <w:between w:val="none" w:sz="0" w:space="0" w:color="000000"/>
        </w:pBdr>
        <w:shd w:val="clear" w:color="auto" w:fill="FFFFFF"/>
        <w:rPr>
          <w:b/>
          <w:sz w:val="20"/>
          <w:szCs w:val="20"/>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3"/>
      </w:tblGrid>
      <w:tr w:rsidR="009432C1" w14:paraId="79F1F684" w14:textId="77777777" w:rsidTr="002A655C">
        <w:tblPrEx>
          <w:tblCellMar>
            <w:top w:w="0" w:type="dxa"/>
            <w:bottom w:w="0" w:type="dxa"/>
          </w:tblCellMar>
        </w:tblPrEx>
        <w:trPr>
          <w:trHeight w:val="1745"/>
        </w:trPr>
        <w:tc>
          <w:tcPr>
            <w:tcW w:w="10463" w:type="dxa"/>
          </w:tcPr>
          <w:p w14:paraId="080EEA1B" w14:textId="77777777" w:rsidR="009432C1" w:rsidRPr="00BE3486" w:rsidRDefault="009432C1" w:rsidP="00170B31">
            <w:pPr>
              <w:rPr>
                <w:sz w:val="20"/>
                <w:szCs w:val="20"/>
                <w:lang w:val="cy-GB" w:eastAsia="en-GB"/>
              </w:rPr>
            </w:pPr>
            <w:r w:rsidRPr="00BE3486">
              <w:rPr>
                <w:b/>
                <w:bCs/>
                <w:sz w:val="20"/>
                <w:szCs w:val="20"/>
                <w:u w:val="single"/>
                <w:lang w:val="en-IE"/>
              </w:rPr>
              <w:t>Voluntary Contribution:</w:t>
            </w:r>
            <w:r w:rsidRPr="00BE3486">
              <w:rPr>
                <w:sz w:val="20"/>
                <w:szCs w:val="20"/>
                <w:lang w:val="en-IE"/>
              </w:rPr>
              <w:t xml:space="preserve"> </w:t>
            </w:r>
            <w:r w:rsidRPr="00BE3486">
              <w:rPr>
                <w:b/>
                <w:sz w:val="20"/>
                <w:szCs w:val="20"/>
                <w:lang w:val="cy-GB"/>
              </w:rPr>
              <w:t xml:space="preserve">Each family is asked for a contribution of </w:t>
            </w:r>
            <w:r w:rsidRPr="00BE3486">
              <w:rPr>
                <w:b/>
                <w:sz w:val="24"/>
                <w:szCs w:val="24"/>
                <w:lang w:val="cy-GB"/>
              </w:rPr>
              <w:t xml:space="preserve">€100 </w:t>
            </w:r>
            <w:r w:rsidRPr="00BE3486">
              <w:rPr>
                <w:b/>
                <w:sz w:val="20"/>
                <w:szCs w:val="20"/>
                <w:lang w:val="cy-GB"/>
              </w:rPr>
              <w:t xml:space="preserve">per year, this can be paid in one instalment or in 2 instalments of €50 each </w:t>
            </w:r>
            <w:proofErr w:type="gramStart"/>
            <w:r w:rsidRPr="00BE3486">
              <w:rPr>
                <w:b/>
                <w:sz w:val="20"/>
                <w:szCs w:val="20"/>
                <w:lang w:val="cy-GB"/>
              </w:rPr>
              <w:t>( in</w:t>
            </w:r>
            <w:proofErr w:type="gramEnd"/>
            <w:r w:rsidRPr="00BE3486">
              <w:rPr>
                <w:b/>
                <w:sz w:val="20"/>
                <w:szCs w:val="20"/>
                <w:lang w:val="cy-GB"/>
              </w:rPr>
              <w:t xml:space="preserve"> September and January). </w:t>
            </w:r>
            <w:r w:rsidRPr="00BE3486">
              <w:rPr>
                <w:bCs/>
                <w:sz w:val="20"/>
                <w:szCs w:val="20"/>
                <w:lang w:val="cy-GB"/>
              </w:rPr>
              <w:t>This is a</w:t>
            </w:r>
            <w:r w:rsidRPr="00BE3486">
              <w:rPr>
                <w:b/>
                <w:sz w:val="20"/>
                <w:szCs w:val="20"/>
                <w:lang w:val="cy-GB"/>
              </w:rPr>
              <w:t xml:space="preserve"> </w:t>
            </w:r>
            <w:r w:rsidRPr="00BE3486">
              <w:rPr>
                <w:sz w:val="20"/>
                <w:szCs w:val="20"/>
                <w:lang w:val="cy-GB" w:eastAsia="en-GB"/>
              </w:rPr>
              <w:t>vital fund for every school- it makes up the shortfall between the Department of Education and Skills grants and what it costs to run the school.</w:t>
            </w:r>
          </w:p>
          <w:p w14:paraId="3F37C10F" w14:textId="77777777" w:rsidR="009432C1" w:rsidRPr="00BE3486" w:rsidRDefault="009432C1" w:rsidP="00170B31">
            <w:pPr>
              <w:rPr>
                <w:b/>
                <w:sz w:val="20"/>
                <w:szCs w:val="20"/>
                <w:lang w:val="cy-GB" w:eastAsia="en-GB"/>
              </w:rPr>
            </w:pPr>
          </w:p>
          <w:p w14:paraId="58F63F94" w14:textId="77777777" w:rsidR="009432C1" w:rsidRDefault="009432C1" w:rsidP="00170B31">
            <w:pPr>
              <w:rPr>
                <w:lang w:val="en-IE"/>
              </w:rPr>
            </w:pPr>
            <w:r w:rsidRPr="00BE3486">
              <w:rPr>
                <w:b/>
                <w:sz w:val="20"/>
                <w:szCs w:val="20"/>
                <w:u w:val="single"/>
                <w:lang w:val="cy-GB"/>
              </w:rPr>
              <w:t>Pupil Personal Accident Insurance</w:t>
            </w:r>
            <w:r w:rsidRPr="00BE3486">
              <w:rPr>
                <w:b/>
                <w:sz w:val="20"/>
                <w:szCs w:val="20"/>
                <w:lang w:val="cy-GB"/>
              </w:rPr>
              <w:t xml:space="preserve">: </w:t>
            </w:r>
            <w:r w:rsidRPr="00BE3486">
              <w:rPr>
                <w:b/>
                <w:sz w:val="24"/>
                <w:szCs w:val="24"/>
                <w:lang w:val="cy-GB"/>
              </w:rPr>
              <w:t xml:space="preserve">€8 </w:t>
            </w:r>
            <w:r w:rsidRPr="00BE3486">
              <w:rPr>
                <w:b/>
                <w:sz w:val="20"/>
                <w:szCs w:val="20"/>
                <w:lang w:val="cy-GB"/>
              </w:rPr>
              <w:t xml:space="preserve">per child </w:t>
            </w:r>
            <w:r w:rsidRPr="00BE3486">
              <w:rPr>
                <w:sz w:val="20"/>
                <w:szCs w:val="20"/>
                <w:lang w:val="cy-GB"/>
              </w:rPr>
              <w:t xml:space="preserve">Cover is for 24 hours, 365 days. The school takes this out on behalf of every child in the school </w:t>
            </w:r>
            <w:r w:rsidRPr="00BE3486">
              <w:rPr>
                <w:b/>
                <w:bCs/>
                <w:sz w:val="20"/>
                <w:szCs w:val="20"/>
                <w:lang w:val="cy-GB"/>
              </w:rPr>
              <w:t>as a group</w:t>
            </w:r>
            <w:r w:rsidRPr="00BE3486">
              <w:rPr>
                <w:sz w:val="20"/>
                <w:szCs w:val="20"/>
                <w:lang w:val="cy-GB"/>
              </w:rPr>
              <w:t xml:space="preserve"> thereby reducing the cost for you to €8. Cover commences as soon as payment is received.</w:t>
            </w:r>
          </w:p>
        </w:tc>
      </w:tr>
    </w:tbl>
    <w:p w14:paraId="528B196B" w14:textId="77777777" w:rsidR="009432C1" w:rsidRDefault="009432C1" w:rsidP="009432C1">
      <w:pPr>
        <w:rPr>
          <w:lang w:val="en-IE"/>
        </w:rPr>
      </w:pPr>
    </w:p>
    <w:p w14:paraId="2E442A13" w14:textId="77777777" w:rsidR="009432C1" w:rsidRDefault="009432C1">
      <w:pPr>
        <w:pBdr>
          <w:top w:val="none" w:sz="0" w:space="0" w:color="000000"/>
          <w:left w:val="none" w:sz="0" w:space="0" w:color="000000"/>
          <w:bottom w:val="none" w:sz="0" w:space="0" w:color="000000"/>
          <w:right w:val="none" w:sz="0" w:space="0" w:color="000000"/>
          <w:between w:val="none" w:sz="0" w:space="0" w:color="000000"/>
        </w:pBdr>
        <w:shd w:val="clear" w:color="auto" w:fill="FFFFFF"/>
      </w:pPr>
    </w:p>
    <w:sectPr w:rsidR="009432C1" w:rsidSect="009432C1">
      <w:pgSz w:w="12240" w:h="15840"/>
      <w:pgMar w:top="284" w:right="680" w:bottom="284" w:left="680" w:header="0" w:footer="35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2C"/>
    <w:rsid w:val="00021EE9"/>
    <w:rsid w:val="002A655C"/>
    <w:rsid w:val="009432C1"/>
    <w:rsid w:val="00F963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C72A"/>
  <w15:docId w15:val="{87E044D3-B5DB-4183-8286-955F9C2E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2019-06-17T09:33:00Z</cp:lastPrinted>
  <dcterms:created xsi:type="dcterms:W3CDTF">2019-06-14T12:33:00Z</dcterms:created>
  <dcterms:modified xsi:type="dcterms:W3CDTF">2019-06-17T09:33:00Z</dcterms:modified>
</cp:coreProperties>
</file>